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2" w:firstLineChars="200"/>
        <w:jc w:val="center"/>
        <w:rPr>
          <w:rFonts w:hint="eastAsia"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/>
          <w:b/>
          <w:sz w:val="28"/>
        </w:rPr>
        <w:t>房屋</w:t>
      </w:r>
      <w:r>
        <w:rPr>
          <w:rFonts w:hint="eastAsia" w:ascii="仿宋_GB2312" w:hAnsi="宋体" w:eastAsia="仿宋_GB2312"/>
          <w:b/>
          <w:sz w:val="28"/>
          <w:lang w:val="en-US" w:eastAsia="zh-CN"/>
        </w:rPr>
        <w:t>残余</w:t>
      </w:r>
      <w:r>
        <w:rPr>
          <w:rFonts w:hint="eastAsia" w:ascii="仿宋_GB2312" w:hAnsi="宋体" w:eastAsia="仿宋_GB2312"/>
          <w:b/>
          <w:sz w:val="28"/>
        </w:rPr>
        <w:t>价值</w:t>
      </w:r>
      <w:r>
        <w:rPr>
          <w:rFonts w:hint="eastAsia" w:ascii="仿宋_GB2312" w:hAnsi="宋体" w:eastAsia="仿宋_GB2312"/>
          <w:b/>
          <w:sz w:val="28"/>
          <w:lang w:val="en-US" w:eastAsia="zh-CN"/>
        </w:rPr>
        <w:t>评估</w:t>
      </w:r>
      <w:r>
        <w:rPr>
          <w:rFonts w:hint="eastAsia" w:ascii="仿宋_GB2312" w:hAnsi="宋体" w:eastAsia="仿宋_GB2312"/>
          <w:b/>
          <w:sz w:val="28"/>
        </w:rPr>
        <w:t>明细表</w:t>
      </w:r>
    </w:p>
    <w:tbl>
      <w:tblPr>
        <w:tblStyle w:val="3"/>
        <w:tblW w:w="8132" w:type="dxa"/>
        <w:jc w:val="center"/>
        <w:tblInd w:w="-62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920"/>
        <w:gridCol w:w="1515"/>
        <w:gridCol w:w="1710"/>
        <w:gridCol w:w="192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序号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名称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建筑面积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（平方米）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单价</w:t>
            </w:r>
          </w:p>
          <w:p>
            <w:pPr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元/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平方米）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残余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价值（元）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专家公寓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2626.02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52520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职工公寓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2900.24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58005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中（西）车间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7389.33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443360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中（东）车间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8483.60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509016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北（东）车间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10139.15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608349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北（西）车间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8817.01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529021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南（西）车间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3141.80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188508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南（东）车间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3641.28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218477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最西侧车间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849.05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25472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浴室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674.31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10115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餐厅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743.52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11153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餐厅西房屋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488.13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14644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门岗（4个）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158.22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2373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办公室1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670.32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10055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办公室2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670.32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10055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51392.30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2691123</w:t>
            </w:r>
          </w:p>
        </w:tc>
      </w:tr>
    </w:tbl>
    <w:p>
      <w:pPr>
        <w:tabs>
          <w:tab w:val="left" w:pos="1155"/>
        </w:tabs>
        <w:spacing w:line="540" w:lineRule="exact"/>
        <w:jc w:val="center"/>
        <w:rPr>
          <w:rFonts w:hint="eastAsia" w:ascii="仿宋_GB2312" w:hAnsi="宋体" w:eastAsia="仿宋_GB2312"/>
          <w:b/>
          <w:sz w:val="28"/>
        </w:rPr>
        <w:sectPr>
          <w:pgSz w:w="11906" w:h="16838"/>
          <w:pgMar w:top="1361" w:right="1474" w:bottom="1361" w:left="1531" w:header="851" w:footer="879" w:gutter="0"/>
          <w:pgBorders w:zOrder="back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tabs>
          <w:tab w:val="left" w:pos="1155"/>
        </w:tabs>
        <w:spacing w:line="540" w:lineRule="exact"/>
        <w:jc w:val="center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/>
          <w:b/>
          <w:sz w:val="28"/>
          <w:lang w:val="en-US" w:eastAsia="zh-CN"/>
        </w:rPr>
        <w:t>其</w:t>
      </w:r>
      <w:r>
        <w:rPr>
          <w:rFonts w:hint="eastAsia" w:ascii="仿宋_GB2312" w:hAnsi="宋体" w:eastAsia="仿宋_GB2312"/>
          <w:b/>
          <w:sz w:val="28"/>
          <w:lang w:eastAsia="zh-CN"/>
        </w:rPr>
        <w:t>他地上附着物</w:t>
      </w:r>
      <w:r>
        <w:rPr>
          <w:rFonts w:hint="eastAsia" w:ascii="仿宋_GB2312" w:hAnsi="宋体" w:eastAsia="仿宋_GB2312"/>
          <w:b/>
          <w:sz w:val="28"/>
          <w:lang w:val="en-US" w:eastAsia="zh-CN"/>
        </w:rPr>
        <w:t>残余</w:t>
      </w:r>
      <w:r>
        <w:rPr>
          <w:rFonts w:hint="eastAsia" w:ascii="仿宋_GB2312" w:hAnsi="宋体" w:eastAsia="仿宋_GB2312"/>
          <w:b/>
          <w:sz w:val="28"/>
        </w:rPr>
        <w:t>价值</w:t>
      </w:r>
      <w:r>
        <w:rPr>
          <w:rFonts w:hint="eastAsia" w:ascii="仿宋_GB2312" w:hAnsi="宋体" w:eastAsia="仿宋_GB2312"/>
          <w:b/>
          <w:sz w:val="28"/>
          <w:lang w:val="en-US" w:eastAsia="zh-CN"/>
        </w:rPr>
        <w:t>评估</w:t>
      </w:r>
      <w:r>
        <w:rPr>
          <w:rFonts w:hint="eastAsia" w:ascii="仿宋_GB2312" w:hAnsi="宋体" w:eastAsia="仿宋_GB2312"/>
          <w:b/>
          <w:sz w:val="28"/>
        </w:rPr>
        <w:t>明细表</w:t>
      </w:r>
    </w:p>
    <w:tbl>
      <w:tblPr>
        <w:tblStyle w:val="3"/>
        <w:tblW w:w="8012" w:type="dxa"/>
        <w:jc w:val="center"/>
        <w:tblInd w:w="-64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978"/>
        <w:gridCol w:w="1283"/>
        <w:gridCol w:w="1283"/>
        <w:gridCol w:w="1283"/>
        <w:gridCol w:w="128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19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bidi="ar"/>
              </w:rPr>
              <w:t>名称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bidi="ar"/>
              </w:rPr>
              <w:t>数量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bidi="ar"/>
              </w:rPr>
              <w:t>单位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单价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bidi="ar"/>
              </w:rPr>
              <w:t>总价（元）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厕所1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38.7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平方米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310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厕所2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41.6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平方米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333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水泥地面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30550.54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平方米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305505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围墙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3514.05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平方米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35141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桥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360.74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平方米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3607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电动伸缩门（含门洞）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个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路灯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个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1900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 w:bidi="ar"/>
              </w:rPr>
              <w:t>合计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348796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65D11"/>
    <w:rsid w:val="0A365D11"/>
    <w:rsid w:val="680F45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2019-09-17T06:35:00Z</dcterms:created>
  <dc:creator>user</dc:creator>
  <cp:lastModifiedBy>Administrator</cp:lastModifiedBy>
  <dcterms:modified xsi:type="dcterms:W3CDTF">2019-09-18T03:07:57Z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